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A4222" w14:textId="77777777" w:rsidR="004D18BE" w:rsidRPr="00D73F01" w:rsidRDefault="00B7744A" w:rsidP="00FF259E">
      <w:pPr>
        <w:jc w:val="center"/>
        <w:rPr>
          <w:rFonts w:ascii="Arial" w:hAnsi="Arial" w:cs="Arial"/>
          <w:sz w:val="32"/>
          <w:szCs w:val="32"/>
        </w:rPr>
      </w:pPr>
      <w:r w:rsidRPr="00D73F01">
        <w:rPr>
          <w:rFonts w:ascii="Arial" w:hAnsi="Arial" w:cs="Arial"/>
          <w:b/>
        </w:rPr>
        <w:t xml:space="preserve">       </w:t>
      </w:r>
      <w:r w:rsidR="004D18BE" w:rsidRPr="00D73F01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73F01" w14:paraId="3E8F2435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5C47EAEA" w14:textId="77777777" w:rsidR="00D3033E" w:rsidRPr="00D73F0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E0C07AC" w14:textId="54A6E7E7" w:rsidR="00D3033E" w:rsidRPr="00D73F01" w:rsidRDefault="00DB65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3F01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E2402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D73F01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D73F01" w:rsidRPr="00D73F01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 w:rsidRPr="00D73F01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D73F01" w14:paraId="48E928F5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46CCD1D" w14:textId="77777777" w:rsidR="00D3033E" w:rsidRPr="00D73F0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D058C6E" w14:textId="77777777" w:rsidR="00D3033E" w:rsidRPr="00D73F01" w:rsidRDefault="007D217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Repair Lightning System of Vehicle</w:t>
            </w:r>
          </w:p>
        </w:tc>
      </w:tr>
      <w:tr w:rsidR="005551AD" w:rsidRPr="00D73F01" w14:paraId="146D64AE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3D52668" w14:textId="77777777" w:rsidR="005551AD" w:rsidRPr="00D73F0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32F30BC" w14:textId="77777777" w:rsidR="005551AD" w:rsidRPr="00D73F01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D73F01" w14:paraId="732B2234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3BC2C85" w14:textId="77777777" w:rsidR="00D3033E" w:rsidRPr="00D73F0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504C4D5" w14:textId="77777777" w:rsidR="00D3033E" w:rsidRPr="00D73F0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73F0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73F0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73F0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2FFE30A" w14:textId="77777777" w:rsidR="00D3033E" w:rsidRPr="00D73F0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B5D14B" w14:textId="77777777" w:rsidR="00D3033E" w:rsidRPr="00D73F0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73F01">
              <w:rPr>
                <w:rFonts w:ascii="Arial" w:hAnsi="Arial" w:cs="Arial"/>
                <w:sz w:val="22"/>
                <w:szCs w:val="22"/>
              </w:rPr>
              <w:t>_</w:t>
            </w:r>
            <w:r w:rsidRPr="00D73F0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73F01" w14:paraId="1B6326EA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8CC1DC0" w14:textId="77777777" w:rsidR="00D3033E" w:rsidRPr="00D73F0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9E2824" w14:textId="77777777" w:rsidR="00D3033E" w:rsidRPr="00D73F0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76BB4E" w14:textId="77777777" w:rsidR="00D3033E" w:rsidRPr="00D73F01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D73F0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73F0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CFC6B16" w14:textId="77777777" w:rsidR="00574FA4" w:rsidRPr="00D73F01" w:rsidRDefault="007D2173" w:rsidP="00376E8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Lightening System</w:t>
            </w:r>
          </w:p>
          <w:p w14:paraId="2AA51D56" w14:textId="77777777" w:rsidR="002D4F60" w:rsidRPr="00D73F01" w:rsidRDefault="007D2173" w:rsidP="007D2173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Lights</w:t>
            </w:r>
          </w:p>
        </w:tc>
      </w:tr>
      <w:tr w:rsidR="00D3033E" w:rsidRPr="00D73F01" w14:paraId="512AADA9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45D89B1A" w14:textId="77777777" w:rsidR="00D3033E" w:rsidRPr="00D73F0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73F01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D73F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D73F01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1C301D9" w14:textId="77777777" w:rsidR="00D3033E" w:rsidRPr="00D73F0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73F01" w14:paraId="66A16C95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6D54FF56" w14:textId="77777777" w:rsidR="00D3033E" w:rsidRPr="00D73F0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0D4895D" w14:textId="77777777" w:rsidR="00376452" w:rsidRPr="00D73F01" w:rsidRDefault="0068600E" w:rsidP="00E24020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Troubleshoot The Lightening System</w:t>
            </w:r>
          </w:p>
          <w:p w14:paraId="24A6B032" w14:textId="77777777" w:rsidR="00A10EFD" w:rsidRPr="00D73F01" w:rsidRDefault="00A10EFD" w:rsidP="00E24020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41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 lightening system and diagnose following; under specified testing instructions, Blown fuse finding from interior or exterior fuse box. (</w:t>
            </w:r>
            <w:r w:rsidRPr="00D73F0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  <w:p w14:paraId="29C227EF" w14:textId="77777777" w:rsidR="00A10EFD" w:rsidRPr="00D73F01" w:rsidRDefault="00A10EFD" w:rsidP="00E24020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1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 lightening system and diagnose following; under specified testing instructions, faulty relay and faulty flasher. (</w:t>
            </w:r>
            <w:r w:rsidRPr="00D73F0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  <w:p w14:paraId="1882D764" w14:textId="77777777" w:rsidR="0092796C" w:rsidRPr="00D73F01" w:rsidRDefault="0068600E" w:rsidP="00E24020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Lights</w:t>
            </w:r>
          </w:p>
          <w:p w14:paraId="6E8DC974" w14:textId="77777777" w:rsidR="00A10EFD" w:rsidRPr="00D73F01" w:rsidRDefault="00A10EFD" w:rsidP="00E24020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1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 lightening system and diagnose following under specified testing instructions. Inspect/ Replace head lamp, parking bulb and indicator bulb (</w:t>
            </w:r>
            <w:r w:rsidRPr="00D73F0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  <w:p w14:paraId="507654D6" w14:textId="77777777" w:rsidR="00376452" w:rsidRPr="00D73F01" w:rsidRDefault="00A10EFD" w:rsidP="00E2402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18"/>
              <w:rPr>
                <w:rFonts w:ascii="Arial" w:eastAsia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 lightening system and diagnose following under specified testing instructions. Back light bulb, reverse light bulb. (</w:t>
            </w:r>
            <w:r w:rsidRPr="00D73F0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</w:tr>
    </w:tbl>
    <w:p w14:paraId="59CF7DF9" w14:textId="77777777" w:rsidR="00415675" w:rsidRPr="00D73F01" w:rsidRDefault="00415675" w:rsidP="00FB17E1">
      <w:pPr>
        <w:jc w:val="center"/>
        <w:rPr>
          <w:rFonts w:ascii="Arial" w:hAnsi="Arial" w:cs="Arial"/>
          <w:b/>
        </w:rPr>
      </w:pPr>
    </w:p>
    <w:p w14:paraId="08209E3D" w14:textId="77777777" w:rsidR="00415675" w:rsidRPr="00D73F01" w:rsidRDefault="00415675" w:rsidP="00FB17E1">
      <w:pPr>
        <w:jc w:val="center"/>
        <w:rPr>
          <w:rFonts w:ascii="Arial" w:hAnsi="Arial" w:cs="Arial"/>
          <w:b/>
        </w:rPr>
      </w:pPr>
    </w:p>
    <w:p w14:paraId="66634966" w14:textId="77777777" w:rsidR="00415675" w:rsidRPr="00D73F01" w:rsidRDefault="00415675" w:rsidP="00FB17E1">
      <w:pPr>
        <w:jc w:val="center"/>
        <w:rPr>
          <w:rFonts w:ascii="Arial" w:hAnsi="Arial" w:cs="Arial"/>
          <w:b/>
        </w:rPr>
      </w:pPr>
    </w:p>
    <w:p w14:paraId="0A03B396" w14:textId="77777777" w:rsidR="00415675" w:rsidRPr="00D73F01" w:rsidRDefault="00415675" w:rsidP="00FB17E1">
      <w:pPr>
        <w:jc w:val="center"/>
        <w:rPr>
          <w:rFonts w:ascii="Arial" w:hAnsi="Arial" w:cs="Arial"/>
          <w:b/>
        </w:rPr>
      </w:pPr>
    </w:p>
    <w:p w14:paraId="4B0D39B0" w14:textId="77777777" w:rsidR="00415675" w:rsidRPr="00D73F01" w:rsidRDefault="00415675" w:rsidP="00FB17E1">
      <w:pPr>
        <w:jc w:val="center"/>
        <w:rPr>
          <w:rFonts w:ascii="Arial" w:hAnsi="Arial" w:cs="Arial"/>
          <w:b/>
        </w:rPr>
      </w:pPr>
    </w:p>
    <w:p w14:paraId="3301556A" w14:textId="77777777" w:rsidR="004D18BE" w:rsidRPr="00D73F01" w:rsidRDefault="004D18BE" w:rsidP="00FB17E1">
      <w:pPr>
        <w:jc w:val="center"/>
        <w:rPr>
          <w:rFonts w:ascii="Arial" w:hAnsi="Arial" w:cs="Arial"/>
          <w:b/>
          <w:sz w:val="32"/>
        </w:rPr>
      </w:pPr>
      <w:r w:rsidRPr="00D73F0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D73F01" w14:paraId="42399BE8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553695B4" w14:textId="77777777" w:rsidR="004D18BE" w:rsidRPr="00D73F01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A19FE32" w14:textId="77777777" w:rsidR="004D18BE" w:rsidRPr="00D73F01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D73F01" w14:paraId="0F3853F2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371EE1A8" w14:textId="77777777" w:rsidR="004D18BE" w:rsidRPr="00D73F01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6C3C3B9" w14:textId="77777777" w:rsidR="004D18BE" w:rsidRPr="00D73F01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D73F01" w14:paraId="6014422B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7EF9262E" w14:textId="77777777" w:rsidR="00783765" w:rsidRPr="00D73F01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73AA68D" w14:textId="13D8ADEA" w:rsidR="00783765" w:rsidRPr="00D73F01" w:rsidRDefault="00DB659D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E2402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D73F01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Electronics)</w:t>
            </w:r>
          </w:p>
        </w:tc>
      </w:tr>
      <w:tr w:rsidR="00783765" w:rsidRPr="00D73F01" w14:paraId="586A5642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043B4863" w14:textId="77777777" w:rsidR="00783765" w:rsidRPr="00D73F01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7154AC7E" w14:textId="77777777" w:rsidR="00783765" w:rsidRPr="00D73F01" w:rsidRDefault="007D2173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Repair Lightning System of Vehicle</w:t>
            </w:r>
          </w:p>
        </w:tc>
      </w:tr>
      <w:tr w:rsidR="00783765" w:rsidRPr="00D73F01" w14:paraId="03061C9B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027BFED1" w14:textId="77777777" w:rsidR="00783765" w:rsidRPr="00D73F01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9EB4D6C" w14:textId="77777777" w:rsidR="00783765" w:rsidRPr="00D73F01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73F01" w14:paraId="39521C62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1C840DCC" w14:textId="77777777" w:rsidR="00783765" w:rsidRPr="00D73F01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11121A64" w14:textId="77777777" w:rsidR="007D2173" w:rsidRPr="00D73F01" w:rsidRDefault="007D2173" w:rsidP="007D2173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Lightening System</w:t>
            </w:r>
          </w:p>
          <w:p w14:paraId="7E8B192F" w14:textId="77777777" w:rsidR="00783765" w:rsidRPr="00D73F01" w:rsidRDefault="007D2173" w:rsidP="007D217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Lights</w:t>
            </w:r>
          </w:p>
        </w:tc>
      </w:tr>
    </w:tbl>
    <w:p w14:paraId="1E179C44" w14:textId="77777777" w:rsidR="004D18BE" w:rsidRPr="00D73F01" w:rsidRDefault="004D18BE" w:rsidP="00336E39">
      <w:pPr>
        <w:spacing w:line="240" w:lineRule="auto"/>
        <w:rPr>
          <w:rFonts w:ascii="Arial" w:hAnsi="Arial" w:cs="Arial"/>
        </w:rPr>
      </w:pPr>
    </w:p>
    <w:p w14:paraId="0AD2AD2E" w14:textId="77777777" w:rsidR="004D18BE" w:rsidRPr="00D73F01" w:rsidRDefault="004D18BE" w:rsidP="00336E39">
      <w:pPr>
        <w:spacing w:line="240" w:lineRule="auto"/>
        <w:rPr>
          <w:rFonts w:ascii="Arial" w:hAnsi="Arial" w:cs="Arial"/>
        </w:rPr>
      </w:pPr>
      <w:r w:rsidRPr="00D73F01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D73F01" w14:paraId="20241A2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4F4A7455" w14:textId="77777777" w:rsidR="004D18BE" w:rsidRPr="00D73F01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65DCAAD" w14:textId="77777777" w:rsidR="004D18BE" w:rsidRPr="00D73F01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7353AF9" w14:textId="77777777" w:rsidR="004D18BE" w:rsidRPr="00D73F01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B095D" w:rsidRPr="00D73F01" w14:paraId="732C7C7B" w14:textId="77777777" w:rsidTr="00FD51CA">
        <w:trPr>
          <w:trHeight w:val="398"/>
        </w:trPr>
        <w:tc>
          <w:tcPr>
            <w:tcW w:w="6817" w:type="dxa"/>
          </w:tcPr>
          <w:p w14:paraId="240B3C41" w14:textId="77777777" w:rsidR="006B095D" w:rsidRPr="00D73F01" w:rsidRDefault="00971807" w:rsidP="00E24020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 lightening system and diagnose following; under specified testing instructions, Blown fuse finding from interior or exterior fuse box. (</w:t>
            </w:r>
            <w:r w:rsidRPr="00D73F0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990" w:type="dxa"/>
            <w:vAlign w:val="center"/>
          </w:tcPr>
          <w:p w14:paraId="5E136267" w14:textId="77777777" w:rsidR="006B095D" w:rsidRPr="00D73F01" w:rsidRDefault="006B095D" w:rsidP="006B09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3FFB3E9D" wp14:editId="249DDF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ED397" id="Rounded Rectangle 35" o:spid="_x0000_s1026" style="position:absolute;margin-left:6.95pt;margin-top:2.4pt;width:28.5pt;height:12.9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8B2ECA0" w14:textId="77777777" w:rsidR="006B095D" w:rsidRPr="00D73F01" w:rsidRDefault="006B095D" w:rsidP="006B09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57A39D13" wp14:editId="3ACDBAE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6AA95" id="Rounded Rectangle 36" o:spid="_x0000_s1026" style="position:absolute;margin-left:9.35pt;margin-top:2.4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095D" w:rsidRPr="00D73F01" w14:paraId="59345031" w14:textId="77777777" w:rsidTr="00FD51CA">
        <w:trPr>
          <w:trHeight w:val="398"/>
        </w:trPr>
        <w:tc>
          <w:tcPr>
            <w:tcW w:w="6817" w:type="dxa"/>
          </w:tcPr>
          <w:p w14:paraId="0CB06A08" w14:textId="77777777" w:rsidR="006B095D" w:rsidRPr="00D73F01" w:rsidRDefault="00971807" w:rsidP="00E2402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 lightening system and diagnose following; under specified testing instructions, faulty relay and faulty flasher. (</w:t>
            </w:r>
            <w:r w:rsidRPr="00D73F0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990" w:type="dxa"/>
            <w:vAlign w:val="center"/>
          </w:tcPr>
          <w:p w14:paraId="66E06562" w14:textId="77777777" w:rsidR="006B095D" w:rsidRPr="00D73F01" w:rsidRDefault="006B095D" w:rsidP="006B095D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01889B1F" wp14:editId="70B3AE4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DC0A74" id="Rounded Rectangle 10" o:spid="_x0000_s1026" style="position:absolute;margin-left:8.5pt;margin-top: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99E4E72" w14:textId="77777777" w:rsidR="006B095D" w:rsidRPr="00D73F01" w:rsidRDefault="006B095D" w:rsidP="006B095D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3830E415" wp14:editId="46AAD15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8F154" id="Rounded Rectangle 11" o:spid="_x0000_s1026" style="position:absolute;margin-left:9.5pt;margin-top:4.95pt;width:28.5pt;height:12.9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71807" w:rsidRPr="00D73F01" w14:paraId="2438D3A4" w14:textId="77777777" w:rsidTr="00FD51CA">
        <w:trPr>
          <w:trHeight w:val="398"/>
        </w:trPr>
        <w:tc>
          <w:tcPr>
            <w:tcW w:w="6817" w:type="dxa"/>
          </w:tcPr>
          <w:p w14:paraId="46F54D67" w14:textId="77777777" w:rsidR="00971807" w:rsidRPr="00D73F01" w:rsidRDefault="00971807" w:rsidP="00E24020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 lightening system and diagnose following under specified testing instructions. Inspect/ Replace head lamp, parking bulb and indicator bulb (</w:t>
            </w:r>
            <w:r w:rsidRPr="00D73F0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990" w:type="dxa"/>
            <w:vAlign w:val="center"/>
          </w:tcPr>
          <w:p w14:paraId="4BA74DF2" w14:textId="77777777" w:rsidR="00971807" w:rsidRPr="00D73F01" w:rsidRDefault="00971807" w:rsidP="009718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222EF7E4" wp14:editId="7EE8992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8E18B" id="Rounded Rectangle 12" o:spid="_x0000_s1026" style="position:absolute;margin-left:8.8pt;margin-top:3.4pt;width:28.5pt;height:12.9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C661B79" w14:textId="77777777" w:rsidR="00971807" w:rsidRPr="00D73F01" w:rsidRDefault="00971807" w:rsidP="009718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3C485744" wp14:editId="3E48AD5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6D3810" id="Rounded Rectangle 4" o:spid="_x0000_s1026" style="position:absolute;margin-left:9.5pt;margin-top:3.4pt;width:28.5pt;height:12.9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71807" w:rsidRPr="00D73F01" w14:paraId="7D3988FC" w14:textId="77777777" w:rsidTr="00FD51CA">
        <w:trPr>
          <w:trHeight w:val="398"/>
        </w:trPr>
        <w:tc>
          <w:tcPr>
            <w:tcW w:w="6817" w:type="dxa"/>
          </w:tcPr>
          <w:p w14:paraId="331BF699" w14:textId="77777777" w:rsidR="00971807" w:rsidRPr="00D73F01" w:rsidRDefault="00971807" w:rsidP="00E24020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vehicle lightening system and diagnose following under specified testing instructions. Back light bulb, reverse light bulb. (</w:t>
            </w:r>
            <w:r w:rsidRPr="00D73F0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990" w:type="dxa"/>
            <w:vAlign w:val="center"/>
          </w:tcPr>
          <w:p w14:paraId="52D01204" w14:textId="77777777" w:rsidR="00971807" w:rsidRPr="00D73F01" w:rsidRDefault="00971807" w:rsidP="009718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052E89B9" wp14:editId="65662AA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57D41" id="Rounded Rectangle 19" o:spid="_x0000_s1026" style="position:absolute;margin-left:7.35pt;margin-top:3.6pt;width:28.5pt;height:12.9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34FF368" w14:textId="77777777" w:rsidR="00971807" w:rsidRPr="00D73F01" w:rsidRDefault="00971807" w:rsidP="009718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1B7EA468" wp14:editId="6475E08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114F6D" id="Rounded Rectangle 20" o:spid="_x0000_s1026" style="position:absolute;margin-left:9.7pt;margin-top:3.05pt;width:28.5pt;height:12.9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493232" w14:textId="77777777" w:rsidR="002864EE" w:rsidRPr="00D73F01" w:rsidRDefault="002864EE">
      <w:pPr>
        <w:rPr>
          <w:rFonts w:ascii="Arial" w:hAnsi="Arial" w:cs="Arial"/>
        </w:rPr>
      </w:pPr>
    </w:p>
    <w:p w14:paraId="4A176B60" w14:textId="77777777" w:rsidR="004D18BE" w:rsidRPr="00D73F01" w:rsidRDefault="00DB659D">
      <w:pPr>
        <w:rPr>
          <w:rFonts w:ascii="Arial" w:hAnsi="Arial" w:cs="Arial"/>
        </w:rPr>
      </w:pPr>
      <w:r w:rsidRPr="00D73F0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193478F6" wp14:editId="0D1132E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BEA9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D73F01">
        <w:rPr>
          <w:rFonts w:ascii="Arial" w:hAnsi="Arial" w:cs="Arial"/>
        </w:rPr>
        <w:t>Candidate’</w:t>
      </w:r>
      <w:r w:rsidR="00023E92" w:rsidRPr="00D73F01">
        <w:rPr>
          <w:rFonts w:ascii="Arial" w:hAnsi="Arial" w:cs="Arial"/>
        </w:rPr>
        <w:t xml:space="preserve">s Signature__________________ </w:t>
      </w:r>
      <w:r w:rsidR="004D18BE" w:rsidRPr="00D73F01">
        <w:rPr>
          <w:rFonts w:ascii="Arial" w:hAnsi="Arial" w:cs="Arial"/>
        </w:rPr>
        <w:t>Assessor’</w:t>
      </w:r>
      <w:r w:rsidR="00023E92" w:rsidRPr="00D73F01">
        <w:rPr>
          <w:rFonts w:ascii="Arial" w:hAnsi="Arial" w:cs="Arial"/>
        </w:rPr>
        <w:t>s Signature____________________</w:t>
      </w:r>
    </w:p>
    <w:p w14:paraId="7F7F1917" w14:textId="77777777" w:rsidR="00DA03FD" w:rsidRPr="00D73F01" w:rsidRDefault="004D18BE" w:rsidP="00DA03FD">
      <w:pPr>
        <w:rPr>
          <w:rFonts w:ascii="Arial" w:hAnsi="Arial" w:cs="Arial"/>
          <w:b/>
          <w:bCs/>
        </w:rPr>
      </w:pPr>
      <w:r w:rsidRPr="00D73F01">
        <w:rPr>
          <w:rFonts w:ascii="Arial" w:hAnsi="Arial" w:cs="Arial"/>
        </w:rPr>
        <w:t xml:space="preserve">Date: </w:t>
      </w:r>
      <w:r w:rsidR="00DA03FD" w:rsidRPr="00D73F01">
        <w:rPr>
          <w:rFonts w:ascii="Arial" w:hAnsi="Arial" w:cs="Arial"/>
        </w:rPr>
        <w:t>_______________________________</w:t>
      </w:r>
    </w:p>
    <w:p w14:paraId="49F271AE" w14:textId="77777777" w:rsidR="00EE55F5" w:rsidRPr="00D73F01" w:rsidRDefault="00EE55F5" w:rsidP="00F76AB2">
      <w:pPr>
        <w:rPr>
          <w:rFonts w:ascii="Arial" w:hAnsi="Arial" w:cs="Arial"/>
          <w:b/>
          <w:bCs/>
        </w:rPr>
      </w:pPr>
    </w:p>
    <w:p w14:paraId="74FFF075" w14:textId="77777777" w:rsidR="00DF6537" w:rsidRPr="00D73F01" w:rsidRDefault="00DF6537" w:rsidP="00F76AB2">
      <w:pPr>
        <w:rPr>
          <w:rFonts w:ascii="Arial" w:hAnsi="Arial" w:cs="Arial"/>
          <w:b/>
          <w:bCs/>
        </w:rPr>
      </w:pPr>
    </w:p>
    <w:p w14:paraId="19B8A6F3" w14:textId="77777777" w:rsidR="00DF6537" w:rsidRPr="00D73F01" w:rsidRDefault="00DF6537" w:rsidP="00F76AB2">
      <w:pPr>
        <w:rPr>
          <w:rFonts w:ascii="Arial" w:hAnsi="Arial" w:cs="Arial"/>
          <w:b/>
          <w:bCs/>
        </w:rPr>
      </w:pPr>
    </w:p>
    <w:p w14:paraId="5BE98839" w14:textId="77777777" w:rsidR="00DF6537" w:rsidRPr="00D73F01" w:rsidRDefault="00DF6537" w:rsidP="00F76AB2">
      <w:pPr>
        <w:rPr>
          <w:rFonts w:ascii="Arial" w:hAnsi="Arial" w:cs="Arial"/>
          <w:b/>
          <w:bCs/>
        </w:rPr>
      </w:pPr>
    </w:p>
    <w:p w14:paraId="3F452B6C" w14:textId="77777777" w:rsidR="00C05385" w:rsidRPr="00D73F01" w:rsidRDefault="00C05385" w:rsidP="00C05385">
      <w:pPr>
        <w:jc w:val="center"/>
        <w:rPr>
          <w:rFonts w:ascii="Arial" w:hAnsi="Arial" w:cs="Arial"/>
          <w:b/>
          <w:sz w:val="32"/>
        </w:rPr>
      </w:pPr>
      <w:r w:rsidRPr="00D73F0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D73F01" w14:paraId="473D98C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B9F9E7B" w14:textId="77777777" w:rsidR="002864EE" w:rsidRPr="00D73F01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58FC321" w14:textId="31F49506" w:rsidR="002864EE" w:rsidRPr="00D73F01" w:rsidRDefault="00DB659D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3F01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E2402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D73F01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D73F01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D73F01" w:rsidRPr="00D73F01">
              <w:rPr>
                <w:rFonts w:ascii="Arial" w:eastAsiaTheme="majorEastAsia" w:hAnsi="Arial" w:cs="Arial"/>
                <w:sz w:val="22"/>
              </w:rPr>
              <w:t>L-3</w:t>
            </w:r>
            <w:r w:rsidRPr="00D73F01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64EE" w:rsidRPr="00D73F01" w14:paraId="4C610E92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11B4205" w14:textId="77777777" w:rsidR="002864EE" w:rsidRPr="00D73F01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DC07BFB" w14:textId="77777777" w:rsidR="002864EE" w:rsidRPr="00D73F01" w:rsidRDefault="007D2173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Repair Lightning System of Vehicle</w:t>
            </w:r>
          </w:p>
        </w:tc>
      </w:tr>
      <w:tr w:rsidR="002864EE" w:rsidRPr="00D73F01" w14:paraId="506B9A40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278CE55" w14:textId="77777777" w:rsidR="002864EE" w:rsidRPr="00D73F01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905DCF" w14:textId="77777777" w:rsidR="002864EE" w:rsidRPr="00D73F01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D73F01" w14:paraId="17B9C77B" w14:textId="77777777" w:rsidTr="00E24020">
        <w:trPr>
          <w:trHeight w:val="1430"/>
        </w:trPr>
        <w:tc>
          <w:tcPr>
            <w:tcW w:w="1699" w:type="dxa"/>
            <w:vAlign w:val="center"/>
          </w:tcPr>
          <w:p w14:paraId="4B09711A" w14:textId="77777777" w:rsidR="002864EE" w:rsidRPr="00D73F01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444C2D8" w14:textId="533025CC" w:rsidR="002864EE" w:rsidRPr="00D73F01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Name:</w:t>
            </w:r>
            <w:r w:rsidR="00E240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3F01"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  <w:p w14:paraId="1CF3AE7D" w14:textId="77777777" w:rsidR="002864EE" w:rsidRPr="00D73F01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79B8F7" w14:textId="638F5427" w:rsidR="002864EE" w:rsidRPr="00D73F01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Registration/Roll Number: ______________________Signature: ________</w:t>
            </w:r>
          </w:p>
        </w:tc>
      </w:tr>
      <w:tr w:rsidR="002864EE" w:rsidRPr="00D73F01" w14:paraId="324742CB" w14:textId="77777777" w:rsidTr="00E24020">
        <w:trPr>
          <w:trHeight w:val="2330"/>
        </w:trPr>
        <w:tc>
          <w:tcPr>
            <w:tcW w:w="1699" w:type="dxa"/>
            <w:vAlign w:val="center"/>
          </w:tcPr>
          <w:p w14:paraId="4D2674CD" w14:textId="77777777" w:rsidR="002864EE" w:rsidRPr="00D73F01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3CB7E9" w14:textId="760594C5" w:rsidR="002864EE" w:rsidRPr="00D73F01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685A16" w14:textId="5DC8F9B8" w:rsidR="002864EE" w:rsidRPr="00D73F01" w:rsidRDefault="00E24020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365C2FE" wp14:editId="28E14A28">
                      <wp:simplePos x="0" y="0"/>
                      <wp:positionH relativeFrom="column">
                        <wp:posOffset>4316095</wp:posOffset>
                      </wp:positionH>
                      <wp:positionV relativeFrom="paragraph">
                        <wp:posOffset>31115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CE7007" id="Rectangle 42" o:spid="_x0000_s1026" style="position:absolute;margin-left:339.85pt;margin-top:2.4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egHtp3wAAAAg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73F0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67D9E6CF" wp14:editId="1DBC5722">
                      <wp:simplePos x="0" y="0"/>
                      <wp:positionH relativeFrom="column">
                        <wp:posOffset>1116330</wp:posOffset>
                      </wp:positionH>
                      <wp:positionV relativeFrom="paragraph">
                        <wp:posOffset>28575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CFE1D3" id="Rectangle 41" o:spid="_x0000_s1026" style="position:absolute;margin-left:87.9pt;margin-top:2.2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Irpusf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D73F01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D73F0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D73F01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4854BBF5" w14:textId="77777777" w:rsidR="002864EE" w:rsidRPr="00D73F01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BB8828" w14:textId="72E78CA7" w:rsidR="002864EE" w:rsidRPr="00D73F01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E2402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73F01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</w:p>
          <w:p w14:paraId="366364C9" w14:textId="77777777" w:rsidR="002864EE" w:rsidRPr="00D73F01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1E4F69" w14:textId="48310A71" w:rsidR="002864EE" w:rsidRPr="00D73F01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E2402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73F01">
              <w:rPr>
                <w:rFonts w:ascii="Arial" w:hAnsi="Arial" w:cs="Arial"/>
                <w:sz w:val="22"/>
                <w:szCs w:val="22"/>
              </w:rPr>
              <w:t>____________________________________________</w:t>
            </w:r>
          </w:p>
          <w:p w14:paraId="0BD92133" w14:textId="77777777" w:rsidR="002864EE" w:rsidRPr="00D73F01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DB61E5" w14:textId="77777777" w:rsidR="002864EE" w:rsidRPr="00D73F01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73F0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72DA2CDA" w14:textId="77777777" w:rsidR="00C05385" w:rsidRPr="00D73F01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73F01" w14:paraId="1231A44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8C53FEA" w14:textId="77777777" w:rsidR="00C05385" w:rsidRPr="00D73F01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73F01" w14:paraId="25BCC21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15777748" w14:textId="77777777" w:rsidR="00C05385" w:rsidRPr="00D73F01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327CFF0" w14:textId="77777777" w:rsidR="00C05385" w:rsidRPr="00D73F01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960E84E" w14:textId="77777777" w:rsidR="00C05385" w:rsidRPr="00D73F01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D73F01" w14:paraId="7FDE9F6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56DD5D3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1B0DCB6" w14:textId="77777777" w:rsidR="00C05385" w:rsidRPr="00D73F01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91022E3" w14:textId="77777777" w:rsidR="00C05385" w:rsidRPr="00D73F01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B17202D" w14:textId="77777777" w:rsidR="00C05385" w:rsidRPr="00D73F01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13A43A6" w14:textId="77777777" w:rsidR="00C05385" w:rsidRPr="00D73F01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3422752" w14:textId="77777777" w:rsidR="00C05385" w:rsidRPr="00D73F01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EB63E8" w14:textId="77777777" w:rsidR="00C05385" w:rsidRPr="00D73F0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064A36F" w14:textId="77777777" w:rsidR="00C05385" w:rsidRPr="00D73F0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D73F01" w14:paraId="70CBC25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A954613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E07DD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7095A3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10293482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7D00BBD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35F0118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EB9A860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7D1643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73F01" w14:paraId="323B2361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3EB2758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514D88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6D185031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C95652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F015EA2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983456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41C85A9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54063A3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73F01" w14:paraId="459EE207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1C91ECD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AF5ACA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3AD9B0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BE1AC4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15A545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27240A0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261E02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559EB25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51FC7C" w14:textId="77777777" w:rsidR="00C05385" w:rsidRPr="00D73F01" w:rsidRDefault="00C05385" w:rsidP="00C05385">
      <w:pPr>
        <w:rPr>
          <w:rFonts w:ascii="Arial" w:hAnsi="Arial" w:cs="Arial"/>
        </w:rPr>
      </w:pPr>
    </w:p>
    <w:p w14:paraId="13500800" w14:textId="77777777" w:rsidR="00C05385" w:rsidRPr="00D73F01" w:rsidRDefault="00C05385" w:rsidP="00C05385">
      <w:pPr>
        <w:rPr>
          <w:rFonts w:ascii="Arial" w:hAnsi="Arial" w:cs="Arial"/>
          <w:b/>
        </w:rPr>
      </w:pPr>
      <w:r w:rsidRPr="00D73F01">
        <w:rPr>
          <w:rFonts w:ascii="Arial" w:hAnsi="Arial" w:cs="Arial"/>
          <w:b/>
        </w:rPr>
        <w:br w:type="page"/>
      </w:r>
    </w:p>
    <w:p w14:paraId="004FB1A9" w14:textId="77777777" w:rsidR="00C05385" w:rsidRPr="00D73F01" w:rsidRDefault="00C05385" w:rsidP="00C05385">
      <w:pPr>
        <w:jc w:val="center"/>
        <w:rPr>
          <w:rFonts w:ascii="Arial" w:hAnsi="Arial" w:cs="Arial"/>
          <w:b/>
        </w:rPr>
      </w:pPr>
      <w:r w:rsidRPr="00D73F01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D73F01" w14:paraId="216B6314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C5F42B7" w14:textId="77777777" w:rsidR="00C05385" w:rsidRPr="00D73F01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D8F214D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6FD5F61" w14:textId="77777777" w:rsidR="007D2173" w:rsidRPr="00D73F01" w:rsidRDefault="007D2173" w:rsidP="007D2173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Lightening System</w:t>
            </w:r>
          </w:p>
          <w:p w14:paraId="3140E3AE" w14:textId="77777777" w:rsidR="00C05385" w:rsidRPr="00D73F01" w:rsidRDefault="007D2173" w:rsidP="007D217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Lights</w:t>
            </w:r>
          </w:p>
        </w:tc>
      </w:tr>
      <w:tr w:rsidR="00C05385" w:rsidRPr="00D73F01" w14:paraId="4BE5BB4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FC4BA14" w14:textId="77777777" w:rsidR="00C05385" w:rsidRPr="00D73F01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235381" w14:textId="77777777" w:rsidR="00C05385" w:rsidRPr="00D73F0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474538" w14:textId="77777777" w:rsidR="00C05385" w:rsidRPr="00D73F0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8374885" w14:textId="77777777" w:rsidR="00C05385" w:rsidRPr="00D73F0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A5E3C" w:rsidRPr="00D73F01" w14:paraId="1DF60F1C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74D9B82" w14:textId="77777777" w:rsidR="00AA5E3C" w:rsidRPr="00D73F01" w:rsidRDefault="00AA5E3C" w:rsidP="00AA5E3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539D7A" w14:textId="77777777" w:rsidR="00AA5E3C" w:rsidRPr="00D73F01" w:rsidRDefault="00AA5E3C" w:rsidP="00E24020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vehicle lightening system and diagnose</w:t>
            </w:r>
            <w:r w:rsidR="005039C5"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following; under specified testing instructions, Blown fuse finding from interior or exterior fuse box. (</w:t>
            </w:r>
            <w:r w:rsidRPr="00D73F0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CCFD3B" w14:textId="77777777" w:rsidR="00AA5E3C" w:rsidRPr="00D73F01" w:rsidRDefault="00AA5E3C" w:rsidP="00AA5E3C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10946A71" wp14:editId="28C41A0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6E9E06" id="Rounded Rectangle 69" o:spid="_x0000_s1026" style="position:absolute;margin-left:7.55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1B84D8" w14:textId="77777777" w:rsidR="00AA5E3C" w:rsidRPr="00D73F01" w:rsidRDefault="00AA5E3C" w:rsidP="00AA5E3C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0627B2D3" wp14:editId="3C03FD2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5E77F3" id="Rounded Rectangle 70" o:spid="_x0000_s1026" style="position:absolute;margin-left:9.3pt;margin-top:2.5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6C42617" w14:textId="77777777" w:rsidR="00AA5E3C" w:rsidRPr="00D73F01" w:rsidRDefault="00AA5E3C" w:rsidP="00AA5E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E3C" w:rsidRPr="00D73F01" w14:paraId="5A1F2044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3AE54FB" w14:textId="77777777" w:rsidR="00AA5E3C" w:rsidRPr="00D73F01" w:rsidRDefault="00AA5E3C" w:rsidP="00AA5E3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FED050" w14:textId="77777777" w:rsidR="00AA5E3C" w:rsidRPr="00D73F01" w:rsidRDefault="00AA5E3C" w:rsidP="00E24020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</w:t>
            </w:r>
            <w:r w:rsidR="005039C5"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vehicle lightening system and diagnose</w:t>
            </w:r>
            <w:r w:rsidR="005039C5"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following; under specified testing instructions, faulty relay and faulty flasher. (</w:t>
            </w:r>
            <w:r w:rsidRPr="00D73F0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8A7091" w14:textId="77777777" w:rsidR="00AA5E3C" w:rsidRPr="00D73F01" w:rsidRDefault="00AA5E3C" w:rsidP="00AA5E3C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00148DDB" wp14:editId="2F92AA4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A92605" id="Rounded Rectangle 71" o:spid="_x0000_s1026" style="position:absolute;margin-left:8.5pt;margin-top:5pt;width:28.45pt;height:12.85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0D4CE8" w14:textId="77777777" w:rsidR="00AA5E3C" w:rsidRPr="00D73F01" w:rsidRDefault="00AA5E3C" w:rsidP="00AA5E3C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289A5316" wp14:editId="4372417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38EBF2" id="Rounded Rectangle 72" o:spid="_x0000_s1026" style="position:absolute;margin-left:9.5pt;margin-top:4.95pt;width:28.5pt;height:12.9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A4C3F23" w14:textId="77777777" w:rsidR="00AA5E3C" w:rsidRPr="00D73F01" w:rsidRDefault="00AA5E3C" w:rsidP="00AA5E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E3C" w:rsidRPr="00D73F01" w14:paraId="4A677198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725C8F6" w14:textId="77777777" w:rsidR="00AA5E3C" w:rsidRPr="00D73F01" w:rsidRDefault="00AA5E3C" w:rsidP="00AA5E3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9B73A8" w14:textId="77777777" w:rsidR="00AA5E3C" w:rsidRPr="00D73F01" w:rsidRDefault="00AA5E3C" w:rsidP="00E24020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</w:t>
            </w:r>
            <w:r w:rsidR="008D50D3"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vehicle lightening system and diagnose</w:t>
            </w:r>
            <w:r w:rsidR="008D50D3"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following under specified testing instructions. Inspect</w:t>
            </w:r>
            <w:r w:rsidR="008D50D3"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/ Replace</w:t>
            </w:r>
            <w:r w:rsidR="008D50D3"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head lamp, parking bulb and indicator bulb (</w:t>
            </w:r>
            <w:r w:rsidRPr="00D73F0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B102A0" w14:textId="77777777" w:rsidR="00AA5E3C" w:rsidRPr="00D73F01" w:rsidRDefault="00AA5E3C" w:rsidP="00AA5E3C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11456CB6" wp14:editId="2F6841B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F231E9" id="Rounded Rectangle 73" o:spid="_x0000_s1026" style="position:absolute;margin-left:8.8pt;margin-top:3.4pt;width:28.5pt;height:12.9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BE5AB6" w14:textId="77777777" w:rsidR="00AA5E3C" w:rsidRPr="00D73F01" w:rsidRDefault="00AA5E3C" w:rsidP="00AA5E3C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4DAE84F0" wp14:editId="3B2EDB8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1D5AC1" id="Rounded Rectangle 74" o:spid="_x0000_s1026" style="position:absolute;margin-left:9.5pt;margin-top:3.4pt;width:28.5pt;height:12.9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AAE6DD" w14:textId="77777777" w:rsidR="00AA5E3C" w:rsidRPr="00D73F01" w:rsidRDefault="00AA5E3C" w:rsidP="00AA5E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E3C" w:rsidRPr="00D73F01" w14:paraId="029FC742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D7DAEBB" w14:textId="77777777" w:rsidR="00AA5E3C" w:rsidRPr="00D73F01" w:rsidRDefault="00AA5E3C" w:rsidP="00AA5E3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A525F5" w14:textId="77777777" w:rsidR="00AA5E3C" w:rsidRPr="00D73F01" w:rsidRDefault="00AA5E3C" w:rsidP="00E2402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</w:t>
            </w:r>
            <w:r w:rsidR="008D50D3"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vehicle lightening system and diagnose</w:t>
            </w:r>
            <w:r w:rsidR="008D50D3"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following under specified testing instructions. Back light bulb, reverse light bulb. (</w:t>
            </w:r>
            <w:r w:rsidRPr="00D73F0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Note</w:t>
            </w: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: follow safe working procedure).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AE02BE" w14:textId="77777777" w:rsidR="00AA5E3C" w:rsidRPr="00D73F01" w:rsidRDefault="00AA5E3C" w:rsidP="00AA5E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0FA7C86C" wp14:editId="32C0819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D274CB" id="Rounded Rectangle 75" o:spid="_x0000_s1026" style="position:absolute;margin-left:7.35pt;margin-top:3.6pt;width:28.5pt;height:12.9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AC0B97" w14:textId="77777777" w:rsidR="00AA5E3C" w:rsidRPr="00D73F01" w:rsidRDefault="00AA5E3C" w:rsidP="00AA5E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1E378992" wp14:editId="53A55D1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5BD7D3" id="Rounded Rectangle 76" o:spid="_x0000_s1026" style="position:absolute;margin-left:9.7pt;margin-top:3.05pt;width:28.5pt;height:12.9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0456E29" w14:textId="77777777" w:rsidR="00AA5E3C" w:rsidRPr="00D73F01" w:rsidRDefault="00AA5E3C" w:rsidP="00AA5E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D73F01" w14:paraId="11A92C5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6ABD079" w14:textId="77777777" w:rsidR="00783765" w:rsidRPr="00D73F01" w:rsidRDefault="00DB659D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09F1E86C" wp14:editId="206E244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95A92"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D73F0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8697B3A" w14:textId="77777777" w:rsidR="00783765" w:rsidRPr="00D73F01" w:rsidRDefault="00DB659D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3C7224E9" wp14:editId="01FEE12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A2D5C"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D73F0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21728BA" w14:textId="77777777" w:rsidR="00C05385" w:rsidRPr="00D73F01" w:rsidRDefault="00C05385" w:rsidP="00C05385">
      <w:pPr>
        <w:jc w:val="center"/>
        <w:rPr>
          <w:rFonts w:ascii="Arial" w:hAnsi="Arial" w:cs="Arial"/>
          <w:b/>
        </w:rPr>
      </w:pPr>
    </w:p>
    <w:p w14:paraId="6D822B9A" w14:textId="77777777" w:rsidR="00C05385" w:rsidRPr="00D73F01" w:rsidRDefault="00C05385" w:rsidP="00C05385">
      <w:pPr>
        <w:jc w:val="center"/>
        <w:rPr>
          <w:rFonts w:ascii="Arial" w:hAnsi="Arial" w:cs="Arial"/>
          <w:b/>
        </w:rPr>
      </w:pPr>
    </w:p>
    <w:p w14:paraId="35CFB073" w14:textId="77777777" w:rsidR="00C05385" w:rsidRPr="00D73F01" w:rsidRDefault="00C05385" w:rsidP="00C05385">
      <w:pPr>
        <w:jc w:val="center"/>
        <w:rPr>
          <w:rFonts w:ascii="Arial" w:hAnsi="Arial" w:cs="Arial"/>
          <w:b/>
        </w:rPr>
      </w:pPr>
    </w:p>
    <w:p w14:paraId="7BB10F34" w14:textId="77777777" w:rsidR="00C05385" w:rsidRPr="00D73F01" w:rsidRDefault="00C05385" w:rsidP="00C05385">
      <w:pPr>
        <w:jc w:val="center"/>
        <w:rPr>
          <w:rFonts w:ascii="Arial" w:hAnsi="Arial" w:cs="Arial"/>
          <w:b/>
        </w:rPr>
      </w:pPr>
    </w:p>
    <w:p w14:paraId="52A13F84" w14:textId="77777777" w:rsidR="00C05385" w:rsidRPr="00D73F01" w:rsidRDefault="00C05385" w:rsidP="00C05385">
      <w:pPr>
        <w:jc w:val="center"/>
        <w:rPr>
          <w:rFonts w:ascii="Arial" w:hAnsi="Arial" w:cs="Arial"/>
          <w:b/>
        </w:rPr>
      </w:pPr>
    </w:p>
    <w:p w14:paraId="0F0E8E16" w14:textId="77777777" w:rsidR="00C05385" w:rsidRPr="00D73F01" w:rsidRDefault="00C05385" w:rsidP="00C05385">
      <w:pPr>
        <w:jc w:val="center"/>
        <w:rPr>
          <w:rFonts w:ascii="Arial" w:hAnsi="Arial" w:cs="Arial"/>
          <w:b/>
        </w:rPr>
      </w:pPr>
    </w:p>
    <w:p w14:paraId="3C6DA162" w14:textId="77777777" w:rsidR="00C05385" w:rsidRPr="00D73F01" w:rsidRDefault="00C05385" w:rsidP="00C05385">
      <w:pPr>
        <w:jc w:val="center"/>
        <w:rPr>
          <w:rFonts w:ascii="Arial" w:hAnsi="Arial" w:cs="Arial"/>
          <w:b/>
        </w:rPr>
      </w:pPr>
    </w:p>
    <w:p w14:paraId="54D4F9B4" w14:textId="77777777" w:rsidR="00791B62" w:rsidRPr="00D73F01" w:rsidRDefault="00791B62" w:rsidP="00C05385">
      <w:pPr>
        <w:jc w:val="center"/>
        <w:rPr>
          <w:rFonts w:ascii="Arial" w:hAnsi="Arial" w:cs="Arial"/>
          <w:b/>
        </w:rPr>
      </w:pPr>
    </w:p>
    <w:p w14:paraId="097C44B6" w14:textId="77777777" w:rsidR="00791B62" w:rsidRPr="00D73F01" w:rsidRDefault="00791B62" w:rsidP="00C05385">
      <w:pPr>
        <w:jc w:val="center"/>
        <w:rPr>
          <w:rFonts w:ascii="Arial" w:hAnsi="Arial" w:cs="Arial"/>
          <w:b/>
        </w:rPr>
      </w:pPr>
    </w:p>
    <w:p w14:paraId="4FA7035F" w14:textId="77777777" w:rsidR="00C05385" w:rsidRPr="00EF5EF5" w:rsidRDefault="00C05385" w:rsidP="00C05385">
      <w:pPr>
        <w:jc w:val="center"/>
        <w:rPr>
          <w:rFonts w:ascii="Arial" w:hAnsi="Arial" w:cs="Arial"/>
          <w:b/>
          <w:sz w:val="32"/>
        </w:rPr>
      </w:pPr>
      <w:r w:rsidRPr="00EF5EF5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D73F01" w14:paraId="0C165F28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5393943" w14:textId="77777777" w:rsidR="00783765" w:rsidRPr="00D73F01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F56B2CF" w14:textId="6C1B3694" w:rsidR="00783765" w:rsidRPr="00D73F01" w:rsidRDefault="00DB659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73F01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E24020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D73F01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EF5EF5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EF5EF5" w:rsidRPr="00EF5EF5">
              <w:rPr>
                <w:rFonts w:ascii="Arial" w:eastAsiaTheme="majorEastAsia" w:hAnsi="Arial" w:cs="Arial"/>
                <w:sz w:val="22"/>
              </w:rPr>
              <w:t>L-3</w:t>
            </w:r>
            <w:r w:rsidRPr="00D73F01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D73F01" w14:paraId="65489772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14D3E99" w14:textId="77777777" w:rsidR="00783765" w:rsidRPr="00D73F01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B674ED9" w14:textId="77777777" w:rsidR="00783765" w:rsidRPr="00D73F01" w:rsidRDefault="007D2173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Repair Lightning System of Vehicle</w:t>
            </w:r>
          </w:p>
        </w:tc>
      </w:tr>
      <w:tr w:rsidR="00783765" w:rsidRPr="00D73F01" w14:paraId="1140F3E2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2CE6EE98" w14:textId="77777777" w:rsidR="00783765" w:rsidRPr="00D73F01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25C1290" w14:textId="77777777" w:rsidR="00783765" w:rsidRPr="00D73F01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D73F01" w14:paraId="7F7B6F70" w14:textId="77777777" w:rsidTr="00E24020">
        <w:trPr>
          <w:trHeight w:val="1205"/>
          <w:jc w:val="center"/>
        </w:trPr>
        <w:tc>
          <w:tcPr>
            <w:tcW w:w="1591" w:type="dxa"/>
            <w:vAlign w:val="center"/>
          </w:tcPr>
          <w:p w14:paraId="03D8E937" w14:textId="77777777" w:rsidR="00783765" w:rsidRPr="00D73F01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3779ABA" w14:textId="4F02A9DB" w:rsidR="00783765" w:rsidRPr="00D73F01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Name:</w:t>
            </w:r>
            <w:r w:rsidR="00E240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3F01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14:paraId="0E77B0CF" w14:textId="77777777" w:rsidR="00783765" w:rsidRPr="00D73F01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C6A382" w14:textId="7422EFF0" w:rsidR="00783765" w:rsidRPr="00D73F01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Registration/Roll Number: _______________ Candidate Signature:</w:t>
            </w:r>
            <w:r w:rsidR="00E240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3F01">
              <w:rPr>
                <w:rFonts w:ascii="Arial" w:hAnsi="Arial" w:cs="Arial"/>
                <w:sz w:val="22"/>
                <w:szCs w:val="22"/>
              </w:rPr>
              <w:t>________</w:t>
            </w:r>
          </w:p>
        </w:tc>
      </w:tr>
      <w:tr w:rsidR="00783765" w:rsidRPr="00D73F01" w14:paraId="0C4CC776" w14:textId="77777777" w:rsidTr="00E24020">
        <w:trPr>
          <w:trHeight w:val="2150"/>
          <w:jc w:val="center"/>
        </w:trPr>
        <w:tc>
          <w:tcPr>
            <w:tcW w:w="1591" w:type="dxa"/>
            <w:vAlign w:val="center"/>
          </w:tcPr>
          <w:p w14:paraId="3D6F2B40" w14:textId="77777777" w:rsidR="00783765" w:rsidRPr="00D73F01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6CDB10FC" w14:textId="2CE5E110" w:rsidR="00783765" w:rsidRPr="00D73F01" w:rsidRDefault="00E2402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3610C48C" wp14:editId="4C2DF9F9">
                      <wp:simplePos x="0" y="0"/>
                      <wp:positionH relativeFrom="column">
                        <wp:posOffset>4183380</wp:posOffset>
                      </wp:positionH>
                      <wp:positionV relativeFrom="paragraph">
                        <wp:posOffset>165100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5273F" id="Rectangle 2" o:spid="_x0000_s1026" style="position:absolute;margin-left:329.4pt;margin-top:13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6435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73F0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A114FB8" wp14:editId="06BC74C7">
                      <wp:simplePos x="0" y="0"/>
                      <wp:positionH relativeFrom="column">
                        <wp:posOffset>1259840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93A63D" id="Rectangle 1" o:spid="_x0000_s1026" style="position:absolute;margin-left:99.2pt;margin-top:12.8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BC94Cr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82B20C6" w14:textId="68EB7B4B" w:rsidR="00783765" w:rsidRPr="00D73F01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D73F0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73F01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1995063A" w14:textId="77777777" w:rsidR="00783765" w:rsidRPr="00D73F01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51C9EB0" w14:textId="0FF56388" w:rsidR="00783765" w:rsidRPr="00D73F01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E240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3F01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36008195" w14:textId="77777777" w:rsidR="00783765" w:rsidRPr="00D73F01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77FB15" w14:textId="5B84560A" w:rsidR="00783765" w:rsidRPr="00D73F01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E240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3F01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1E8392F" w14:textId="77777777" w:rsidR="00783765" w:rsidRPr="00D73F01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E690C6" w14:textId="77777777" w:rsidR="00783765" w:rsidRPr="00D73F01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14:paraId="788CB0F0" w14:textId="77777777" w:rsidR="00425267" w:rsidRPr="00D73F0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D73F01" w14:paraId="121E79DF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86CD46F" w14:textId="77777777" w:rsidR="00D04DAA" w:rsidRPr="00D73F0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73F01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63627CB" w14:textId="77777777" w:rsidR="00C05385" w:rsidRPr="00D73F01" w:rsidRDefault="00C05385" w:rsidP="00C05385">
      <w:pPr>
        <w:rPr>
          <w:rFonts w:ascii="Arial" w:hAnsi="Arial" w:cs="Arial"/>
        </w:rPr>
      </w:pPr>
    </w:p>
    <w:tbl>
      <w:tblPr>
        <w:tblStyle w:val="TableGrid"/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482"/>
        <w:gridCol w:w="6183"/>
        <w:gridCol w:w="1435"/>
        <w:gridCol w:w="1530"/>
      </w:tblGrid>
      <w:tr w:rsidR="00C05385" w:rsidRPr="00D73F01" w14:paraId="0EB57FC0" w14:textId="77777777" w:rsidTr="00E24020">
        <w:trPr>
          <w:trHeight w:val="574"/>
          <w:jc w:val="center"/>
        </w:trPr>
        <w:tc>
          <w:tcPr>
            <w:tcW w:w="6665" w:type="dxa"/>
            <w:gridSpan w:val="2"/>
            <w:shd w:val="clear" w:color="auto" w:fill="auto"/>
            <w:vAlign w:val="center"/>
          </w:tcPr>
          <w:p w14:paraId="56A17109" w14:textId="77777777" w:rsidR="00C05385" w:rsidRPr="00D73F01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73F01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A7A3B64" w14:textId="77777777" w:rsidR="00C05385" w:rsidRPr="00D73F01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452BFF" w14:textId="77777777" w:rsidR="00C05385" w:rsidRPr="00D73F0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D73F01" w14:paraId="00E7656C" w14:textId="77777777" w:rsidTr="00E24020">
        <w:trPr>
          <w:trHeight w:val="1889"/>
          <w:jc w:val="center"/>
        </w:trPr>
        <w:tc>
          <w:tcPr>
            <w:tcW w:w="482" w:type="dxa"/>
            <w:vMerge w:val="restart"/>
          </w:tcPr>
          <w:p w14:paraId="63F29F5F" w14:textId="77777777" w:rsidR="003A63D9" w:rsidRPr="00D73F01" w:rsidRDefault="003A63D9" w:rsidP="00376E8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DD8E94F" w14:textId="77777777" w:rsidR="003A63D9" w:rsidRPr="00D73F01" w:rsidRDefault="00682C31" w:rsidP="00E24020">
            <w:pPr>
              <w:pStyle w:val="Normal2"/>
              <w:spacing w:before="0" w:after="0" w:line="360" w:lineRule="auto"/>
              <w:ind w:left="90" w:firstLine="0"/>
              <w:rPr>
                <w:rFonts w:cs="Arial"/>
                <w:color w:val="000000" w:themeColor="text1"/>
                <w:sz w:val="22"/>
                <w:szCs w:val="22"/>
              </w:rPr>
            </w:pPr>
            <w:r w:rsidRPr="00D73F01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 xml:space="preserve">Identify the terms used and calculations associated with the electricity. Definitions (magnetism, self/ mutual induction). Laws (amperes rule, Fleming’s rule) </w:t>
            </w:r>
            <w:r w:rsidRPr="00D73F01">
              <w:rPr>
                <w:rFonts w:cs="Arial"/>
                <w:color w:val="000000" w:themeColor="text1"/>
                <w:sz w:val="22"/>
                <w:szCs w:val="22"/>
              </w:rPr>
              <w:t>Switch (manual, magnet, pressure, temperature) sender (fuel level, temperature)</w:t>
            </w:r>
          </w:p>
        </w:tc>
        <w:tc>
          <w:tcPr>
            <w:tcW w:w="1435" w:type="dxa"/>
            <w:vMerge w:val="restart"/>
          </w:tcPr>
          <w:p w14:paraId="357B67D2" w14:textId="77777777" w:rsidR="003A63D9" w:rsidRPr="00D73F01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5A4AC153" w14:textId="77777777" w:rsidR="003A63D9" w:rsidRPr="00D73F01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73F01" w14:paraId="7B232B2C" w14:textId="77777777" w:rsidTr="00E24020">
        <w:trPr>
          <w:trHeight w:val="2492"/>
          <w:jc w:val="center"/>
        </w:trPr>
        <w:tc>
          <w:tcPr>
            <w:tcW w:w="482" w:type="dxa"/>
            <w:vMerge/>
          </w:tcPr>
          <w:p w14:paraId="482A92A9" w14:textId="77777777" w:rsidR="003A63D9" w:rsidRPr="00D73F01" w:rsidRDefault="003A63D9" w:rsidP="00376E8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449409A" w14:textId="77777777" w:rsidR="003A63D9" w:rsidRPr="00D73F01" w:rsidRDefault="003A63D9" w:rsidP="00E2402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94025C5" w14:textId="77777777" w:rsidR="00CA6DD1" w:rsidRPr="00D73F01" w:rsidRDefault="00CA6DD1" w:rsidP="00E2402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CF5B788" w14:textId="77777777" w:rsidR="00CA6DD1" w:rsidRPr="00D73F01" w:rsidRDefault="00CA6DD1" w:rsidP="00E2402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98EA264" w14:textId="77777777" w:rsidR="00CA6DD1" w:rsidRPr="00D73F01" w:rsidRDefault="00CA6DD1" w:rsidP="00E2402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FF8A2D5" w14:textId="77777777" w:rsidR="00CA6DD1" w:rsidRPr="00D73F01" w:rsidRDefault="00CA6DD1" w:rsidP="00E2402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1710F74" w14:textId="77777777" w:rsidR="00CA6DD1" w:rsidRPr="00D73F01" w:rsidRDefault="00CA6DD1" w:rsidP="00E2402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796AC36F" w14:textId="77777777" w:rsidR="003A63D9" w:rsidRPr="00D73F01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FD8618E" w14:textId="77777777" w:rsidR="003A63D9" w:rsidRPr="00D73F01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3C25BB" w14:textId="77777777" w:rsidR="00C05385" w:rsidRPr="00D73F01" w:rsidRDefault="00C05385" w:rsidP="00C05385">
      <w:pPr>
        <w:rPr>
          <w:rFonts w:ascii="Arial" w:hAnsi="Arial" w:cs="Arial"/>
        </w:rPr>
      </w:pPr>
    </w:p>
    <w:p w14:paraId="11803C65" w14:textId="77777777" w:rsidR="00CB036E" w:rsidRPr="00D73F01" w:rsidRDefault="00CB036E" w:rsidP="00C05385">
      <w:pPr>
        <w:rPr>
          <w:rFonts w:ascii="Arial" w:hAnsi="Arial" w:cs="Arial"/>
        </w:rPr>
      </w:pPr>
    </w:p>
    <w:p w14:paraId="7F99B0C6" w14:textId="77777777" w:rsidR="00CB036E" w:rsidRPr="00D73F01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D73F01" w14:paraId="46E64864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61FA413" w14:textId="77777777" w:rsidR="00C05385" w:rsidRPr="00D73F01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D73F01" w14:paraId="1F19F1C6" w14:textId="77777777" w:rsidTr="003245D8">
        <w:tc>
          <w:tcPr>
            <w:tcW w:w="9540" w:type="dxa"/>
          </w:tcPr>
          <w:p w14:paraId="0B73F5DB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AB77A5" w14:textId="77777777" w:rsidR="00425267" w:rsidRPr="00D73F0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73F01" w14:paraId="4AD5A7FB" w14:textId="77777777" w:rsidTr="003245D8">
        <w:tc>
          <w:tcPr>
            <w:tcW w:w="9540" w:type="dxa"/>
          </w:tcPr>
          <w:p w14:paraId="415D0415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727A96" w14:textId="77777777" w:rsidR="00425267" w:rsidRPr="00D73F0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73F01" w14:paraId="12E9C7BA" w14:textId="77777777" w:rsidTr="003245D8">
        <w:tc>
          <w:tcPr>
            <w:tcW w:w="9540" w:type="dxa"/>
          </w:tcPr>
          <w:p w14:paraId="019A19B6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D90036" w14:textId="77777777" w:rsidR="00425267" w:rsidRPr="00D73F0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73F01" w14:paraId="6AFF5829" w14:textId="77777777" w:rsidTr="003245D8">
        <w:tc>
          <w:tcPr>
            <w:tcW w:w="9540" w:type="dxa"/>
          </w:tcPr>
          <w:p w14:paraId="2D9FDAB7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9659C9" w14:textId="77777777" w:rsidR="00425267" w:rsidRPr="00D73F0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73F01" w14:paraId="1AF7A977" w14:textId="77777777" w:rsidTr="003245D8">
        <w:tc>
          <w:tcPr>
            <w:tcW w:w="9540" w:type="dxa"/>
          </w:tcPr>
          <w:p w14:paraId="60E600D9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BB6AA8" w14:textId="77777777" w:rsidR="00425267" w:rsidRPr="00D73F0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73F01" w14:paraId="721E9F19" w14:textId="77777777" w:rsidTr="003245D8">
        <w:trPr>
          <w:trHeight w:val="1655"/>
        </w:trPr>
        <w:tc>
          <w:tcPr>
            <w:tcW w:w="9540" w:type="dxa"/>
          </w:tcPr>
          <w:p w14:paraId="2A2D0C94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485525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F73BF0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C35BAC" w14:textId="77777777" w:rsidR="00B30CA8" w:rsidRPr="00D73F01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A0CE7E" w14:textId="77777777" w:rsidR="00C05385" w:rsidRPr="00D73F0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73F01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73F01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73F01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73F01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D73F01">
              <w:rPr>
                <w:rFonts w:ascii="Arial" w:hAnsi="Arial" w:cs="Arial"/>
                <w:sz w:val="22"/>
                <w:szCs w:val="22"/>
              </w:rPr>
              <w:t>______</w:t>
            </w:r>
            <w:r w:rsidRPr="00D73F01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BCA6E6E" w14:textId="77777777" w:rsidR="00C94FA5" w:rsidRPr="00D73F01" w:rsidRDefault="00C94FA5" w:rsidP="00AA3DB6">
      <w:pPr>
        <w:rPr>
          <w:rFonts w:ascii="Arial" w:hAnsi="Arial" w:cs="Arial"/>
          <w:b/>
          <w:bCs/>
        </w:rPr>
      </w:pPr>
    </w:p>
    <w:sectPr w:rsidR="00C94FA5" w:rsidRPr="00D73F01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46364" w14:textId="77777777" w:rsidR="00B46CFB" w:rsidRDefault="00B46CFB" w:rsidP="00C92255">
      <w:pPr>
        <w:spacing w:after="0" w:line="240" w:lineRule="auto"/>
      </w:pPr>
      <w:r>
        <w:separator/>
      </w:r>
    </w:p>
  </w:endnote>
  <w:endnote w:type="continuationSeparator" w:id="0">
    <w:p w14:paraId="10C93489" w14:textId="77777777" w:rsidR="00B46CFB" w:rsidRDefault="00B46CF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E49F3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5E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ABD447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F0D3B" w14:textId="77777777" w:rsidR="00B46CFB" w:rsidRDefault="00B46CFB" w:rsidP="00C92255">
      <w:pPr>
        <w:spacing w:after="0" w:line="240" w:lineRule="auto"/>
      </w:pPr>
      <w:r>
        <w:separator/>
      </w:r>
    </w:p>
  </w:footnote>
  <w:footnote w:type="continuationSeparator" w:id="0">
    <w:p w14:paraId="4601E2B1" w14:textId="77777777" w:rsidR="00B46CFB" w:rsidRDefault="00B46CF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F16BF"/>
    <w:multiLevelType w:val="hybridMultilevel"/>
    <w:tmpl w:val="B2701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084657"/>
    <w:multiLevelType w:val="hybridMultilevel"/>
    <w:tmpl w:val="64440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B458B"/>
    <w:multiLevelType w:val="hybridMultilevel"/>
    <w:tmpl w:val="9F9CD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30247"/>
    <w:multiLevelType w:val="hybridMultilevel"/>
    <w:tmpl w:val="EF203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4D46B0E"/>
    <w:multiLevelType w:val="hybridMultilevel"/>
    <w:tmpl w:val="9878DD82"/>
    <w:lvl w:ilvl="0" w:tplc="2C7A91A8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A46E68"/>
    <w:multiLevelType w:val="hybridMultilevel"/>
    <w:tmpl w:val="9F9CD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752514"/>
    <w:multiLevelType w:val="hybridMultilevel"/>
    <w:tmpl w:val="76E261E2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E86061"/>
    <w:multiLevelType w:val="hybridMultilevel"/>
    <w:tmpl w:val="66380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B16441"/>
    <w:multiLevelType w:val="hybridMultilevel"/>
    <w:tmpl w:val="8FAA084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2184479"/>
    <w:multiLevelType w:val="hybridMultilevel"/>
    <w:tmpl w:val="4E8E04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0E3B97"/>
    <w:multiLevelType w:val="hybridMultilevel"/>
    <w:tmpl w:val="9F9CD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830582">
    <w:abstractNumId w:val="8"/>
  </w:num>
  <w:num w:numId="2" w16cid:durableId="803812255">
    <w:abstractNumId w:val="3"/>
  </w:num>
  <w:num w:numId="3" w16cid:durableId="1883904640">
    <w:abstractNumId w:val="0"/>
  </w:num>
  <w:num w:numId="4" w16cid:durableId="150996375">
    <w:abstractNumId w:val="6"/>
  </w:num>
  <w:num w:numId="5" w16cid:durableId="824007454">
    <w:abstractNumId w:val="1"/>
  </w:num>
  <w:num w:numId="6" w16cid:durableId="147482056">
    <w:abstractNumId w:val="4"/>
  </w:num>
  <w:num w:numId="7" w16cid:durableId="1329596351">
    <w:abstractNumId w:val="7"/>
  </w:num>
  <w:num w:numId="8" w16cid:durableId="927033023">
    <w:abstractNumId w:val="2"/>
  </w:num>
  <w:num w:numId="9" w16cid:durableId="1998224874">
    <w:abstractNumId w:val="10"/>
  </w:num>
  <w:num w:numId="10" w16cid:durableId="507865502">
    <w:abstractNumId w:val="9"/>
  </w:num>
  <w:num w:numId="11" w16cid:durableId="1126310555">
    <w:abstractNumId w:val="12"/>
  </w:num>
  <w:num w:numId="12" w16cid:durableId="1620645643">
    <w:abstractNumId w:val="15"/>
  </w:num>
  <w:num w:numId="13" w16cid:durableId="174268653">
    <w:abstractNumId w:val="5"/>
  </w:num>
  <w:num w:numId="14" w16cid:durableId="1825118501">
    <w:abstractNumId w:val="14"/>
  </w:num>
  <w:num w:numId="15" w16cid:durableId="1194153817">
    <w:abstractNumId w:val="13"/>
  </w:num>
  <w:num w:numId="16" w16cid:durableId="61186075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102B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3390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5D9E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22A3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6452"/>
    <w:rsid w:val="00376E85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15675"/>
    <w:rsid w:val="00425267"/>
    <w:rsid w:val="00431007"/>
    <w:rsid w:val="0043128E"/>
    <w:rsid w:val="00434DC1"/>
    <w:rsid w:val="004355EB"/>
    <w:rsid w:val="004367EF"/>
    <w:rsid w:val="00437304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9C5"/>
    <w:rsid w:val="00512D8C"/>
    <w:rsid w:val="00526093"/>
    <w:rsid w:val="00533E2B"/>
    <w:rsid w:val="00543AE5"/>
    <w:rsid w:val="00547692"/>
    <w:rsid w:val="005527E1"/>
    <w:rsid w:val="0055389F"/>
    <w:rsid w:val="005551AD"/>
    <w:rsid w:val="00563B67"/>
    <w:rsid w:val="00571A0A"/>
    <w:rsid w:val="00574FA4"/>
    <w:rsid w:val="0058776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2C31"/>
    <w:rsid w:val="0068600E"/>
    <w:rsid w:val="00687B4D"/>
    <w:rsid w:val="00695C1F"/>
    <w:rsid w:val="006A3B70"/>
    <w:rsid w:val="006A3DA6"/>
    <w:rsid w:val="006B095D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1B62"/>
    <w:rsid w:val="00793BD2"/>
    <w:rsid w:val="007B012B"/>
    <w:rsid w:val="007B55DB"/>
    <w:rsid w:val="007C23FE"/>
    <w:rsid w:val="007D2173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6C4"/>
    <w:rsid w:val="00873AA9"/>
    <w:rsid w:val="00873E31"/>
    <w:rsid w:val="008771EC"/>
    <w:rsid w:val="00877EF2"/>
    <w:rsid w:val="0088367F"/>
    <w:rsid w:val="00893995"/>
    <w:rsid w:val="008A62CE"/>
    <w:rsid w:val="008B7A0C"/>
    <w:rsid w:val="008C6704"/>
    <w:rsid w:val="008D020E"/>
    <w:rsid w:val="008D2C8E"/>
    <w:rsid w:val="008D4002"/>
    <w:rsid w:val="008D50D3"/>
    <w:rsid w:val="008E62E1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7180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0EFD"/>
    <w:rsid w:val="00A14DB7"/>
    <w:rsid w:val="00A2773F"/>
    <w:rsid w:val="00A35EC5"/>
    <w:rsid w:val="00A408E1"/>
    <w:rsid w:val="00A46940"/>
    <w:rsid w:val="00A54BF5"/>
    <w:rsid w:val="00A62C19"/>
    <w:rsid w:val="00A83AC6"/>
    <w:rsid w:val="00A9128E"/>
    <w:rsid w:val="00AA1471"/>
    <w:rsid w:val="00AA1EBA"/>
    <w:rsid w:val="00AA3DB6"/>
    <w:rsid w:val="00AA5E3C"/>
    <w:rsid w:val="00AB1E8D"/>
    <w:rsid w:val="00AD7B58"/>
    <w:rsid w:val="00AE182C"/>
    <w:rsid w:val="00AE20C4"/>
    <w:rsid w:val="00AE2866"/>
    <w:rsid w:val="00AE2977"/>
    <w:rsid w:val="00AE68F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46CFB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64C8"/>
    <w:rsid w:val="00CA6DD1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163A"/>
    <w:rsid w:val="00D646AF"/>
    <w:rsid w:val="00D702BE"/>
    <w:rsid w:val="00D73F01"/>
    <w:rsid w:val="00D95455"/>
    <w:rsid w:val="00DA03FD"/>
    <w:rsid w:val="00DA5BBB"/>
    <w:rsid w:val="00DB4A5E"/>
    <w:rsid w:val="00DB659D"/>
    <w:rsid w:val="00DD2BAD"/>
    <w:rsid w:val="00DE6544"/>
    <w:rsid w:val="00DF1A3C"/>
    <w:rsid w:val="00DF6537"/>
    <w:rsid w:val="00E126D5"/>
    <w:rsid w:val="00E24020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5EF5"/>
    <w:rsid w:val="00F03AD0"/>
    <w:rsid w:val="00F07920"/>
    <w:rsid w:val="00F234A7"/>
    <w:rsid w:val="00F257D8"/>
    <w:rsid w:val="00F259A8"/>
    <w:rsid w:val="00F344E8"/>
    <w:rsid w:val="00F35F69"/>
    <w:rsid w:val="00F470BA"/>
    <w:rsid w:val="00F52CDD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  <w:rsid w:val="00FF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FA89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76452"/>
  </w:style>
  <w:style w:type="paragraph" w:customStyle="1" w:styleId="Normal2">
    <w:name w:val="Normal 2"/>
    <w:basedOn w:val="Normal"/>
    <w:qFormat/>
    <w:rsid w:val="00A62C19"/>
    <w:pPr>
      <w:spacing w:before="120" w:after="120"/>
      <w:ind w:left="706" w:hanging="706"/>
    </w:pPr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530B5-F306-456D-AB24-E0850A250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36</cp:revision>
  <dcterms:created xsi:type="dcterms:W3CDTF">2019-10-23T04:51:00Z</dcterms:created>
  <dcterms:modified xsi:type="dcterms:W3CDTF">2023-04-27T17:23:00Z</dcterms:modified>
</cp:coreProperties>
</file>